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23" w:rsidRDefault="00F76823" w:rsidP="00F76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образований, используемых для аттестации</w:t>
      </w:r>
    </w:p>
    <w:p w:rsidR="00F76823" w:rsidRDefault="00F76823" w:rsidP="00F76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практических навыков студентов</w:t>
      </w:r>
    </w:p>
    <w:p w:rsidR="00F76823" w:rsidRDefault="00F76823" w:rsidP="00F76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стоматологического факультета на экзамене</w:t>
      </w:r>
    </w:p>
    <w:p w:rsidR="00F76823" w:rsidRDefault="00F76823" w:rsidP="00F76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анатомии человека</w:t>
      </w:r>
    </w:p>
    <w:p w:rsidR="00F76823" w:rsidRDefault="00F76823" w:rsidP="00F76823">
      <w:pPr>
        <w:jc w:val="center"/>
        <w:rPr>
          <w:b/>
          <w:u w:val="single"/>
        </w:rPr>
      </w:pPr>
    </w:p>
    <w:p w:rsidR="00F76823" w:rsidRDefault="00F76823" w:rsidP="00F768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Остеология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Грудина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Истинные ребра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Ложные ребра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Колеблющиеся ребра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Шейный лордоз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Грудной кифоз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Поясничный лордоз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Крестцовый кифоз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Большой таз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Малый таз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Пограничная линия таза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Отделы верхней конечности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Отделы нижней конечности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Отделы кисти и кости их составляющие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Отделы стопы и кости их составляющие</w:t>
      </w:r>
    </w:p>
    <w:p w:rsidR="00F76823" w:rsidRDefault="00F76823" w:rsidP="00F76823">
      <w:pPr>
        <w:pStyle w:val="a3"/>
        <w:rPr>
          <w:sz w:val="28"/>
          <w:szCs w:val="28"/>
        </w:rPr>
      </w:pPr>
    </w:p>
    <w:p w:rsidR="00F76823" w:rsidRDefault="00F76823" w:rsidP="00F76823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Миология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Большая грудная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Малая грудная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Наружные межреберные мышцы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Диафрагма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Наружная косая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Паховый канал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Двуглавая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Плечевая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Круглый пронатор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Локтевая ямка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Поверхностный сгибатель пальцев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Глубокий сгибатель пальцев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Канал лучевого нерва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Лучевой сгибатель запястья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Короткий лучевой разгибатель запястья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Запястный канал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Большая поясничная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Сосудистая лакуна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Бедренное кольцо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Длинная приводящая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Короткая приводящая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Тонкая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Портняжная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Четырехглавая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Приводящий канал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Передняя большеберцовая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Длинный разгибатель большого пальца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Длинный разгибатель пальцев стопы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Длинная малоберцовая мышца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Трехглавая мышца голени</w:t>
      </w:r>
    </w:p>
    <w:p w:rsidR="00F76823" w:rsidRDefault="00F76823" w:rsidP="00F76823">
      <w:pPr>
        <w:pStyle w:val="a3"/>
        <w:jc w:val="center"/>
        <w:rPr>
          <w:b/>
          <w:sz w:val="28"/>
          <w:szCs w:val="28"/>
          <w:u w:val="single"/>
        </w:rPr>
      </w:pPr>
    </w:p>
    <w:p w:rsidR="00F76823" w:rsidRDefault="00F76823" w:rsidP="00F76823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Спланхнология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Реберно-диафрагмальный синус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Брюшной отдел пищевода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Свод желудка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Пилорический отдел желудка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Поджелудочная железа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12-перстная кишка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Тощая кишка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Подвздошная кишка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Селезенка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Ворота печени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Желчный пузырь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Общий желчный проток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Правая доля печени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Левая доля печени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Подвздошно-слепокишечный угол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Слепая кишка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Восходящая ободочная кишка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Поперечная ободочная кишка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Нисходящая ободочная кишка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Сигмовидная ободочная кишка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Прямая кишка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Правая почка и мочеточник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Левая почка и мочеточник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Мочевой пузырь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Яичник или семенной канатик</w:t>
      </w:r>
    </w:p>
    <w:p w:rsidR="00F76823" w:rsidRDefault="00F76823" w:rsidP="00F76823">
      <w:pPr>
        <w:pStyle w:val="a3"/>
        <w:rPr>
          <w:sz w:val="28"/>
          <w:szCs w:val="28"/>
        </w:rPr>
      </w:pPr>
    </w:p>
    <w:p w:rsidR="00F76823" w:rsidRDefault="00F76823" w:rsidP="00F76823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Ангиология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Сердце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Восходящая аорта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Дуга аорты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Легочный ствол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Плечеголовной ствол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Левая общая сонная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Левая подключичная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Грудная аорта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Верхняя полая вена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Непарная вена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Нижняя полая вена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Воротная вена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Подмышечная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Плечевая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Лучевая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Локтевая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Поверхностная ладонная дуга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Брюшная аорта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Чревный ствол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Общая подвздошная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Наружная подвздошная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Внутренняя подвздошная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Бедренная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Передняя большеберцовая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Верхняя брыжеечная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Нижняя брыжеечная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Правая почечная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Печеночная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Селезеночная артерия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Левая желудочная артерия</w:t>
      </w:r>
    </w:p>
    <w:p w:rsidR="00F76823" w:rsidRDefault="00F76823" w:rsidP="00F76823">
      <w:pPr>
        <w:ind w:left="360"/>
        <w:jc w:val="center"/>
        <w:rPr>
          <w:b/>
          <w:sz w:val="28"/>
          <w:szCs w:val="28"/>
          <w:u w:val="single"/>
        </w:rPr>
      </w:pPr>
    </w:p>
    <w:p w:rsidR="00F76823" w:rsidRDefault="00F76823" w:rsidP="00F76823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Неврология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Грудной отдел пограничного симпатического ствола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Срединный нерв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Лучевой нерв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Локтевой нерв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Мышечно-кожный нерв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Межреберные нервы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Бедренный нерв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Запирательный нерв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Латеральный кожный нерв бедра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Глубокий малоберцовый нерв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Поверхностный малоберцовый нерв</w:t>
      </w:r>
    </w:p>
    <w:p w:rsidR="00F76823" w:rsidRDefault="00F76823" w:rsidP="00F76823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Бедренно</w:t>
      </w:r>
      <w:proofErr w:type="spellEnd"/>
      <w:r>
        <w:rPr>
          <w:sz w:val="28"/>
          <w:szCs w:val="28"/>
        </w:rPr>
        <w:t>-половой нерв</w:t>
      </w:r>
    </w:p>
    <w:p w:rsidR="00F76823" w:rsidRDefault="00F76823" w:rsidP="00F76823">
      <w:pPr>
        <w:keepLines/>
        <w:widowControl w:val="0"/>
        <w:overflowPunct/>
        <w:autoSpaceDE/>
        <w:adjustRightInd/>
        <w:spacing w:line="276" w:lineRule="auto"/>
        <w:ind w:left="62"/>
        <w:jc w:val="both"/>
        <w:rPr>
          <w:rFonts w:eastAsia="Calibri"/>
          <w:b/>
          <w:sz w:val="26"/>
          <w:szCs w:val="26"/>
          <w:lang w:eastAsia="en-US"/>
        </w:rPr>
      </w:pPr>
    </w:p>
    <w:p w:rsidR="00F76823" w:rsidRDefault="00F76823" w:rsidP="00F76823">
      <w:pPr>
        <w:pStyle w:val="6"/>
        <w:ind w:firstLine="142"/>
        <w:jc w:val="center"/>
        <w:rPr>
          <w:rFonts w:ascii="Times New Roman" w:hAnsi="Times New Roman"/>
          <w:b/>
          <w:i w:val="0"/>
          <w:color w:val="auto"/>
          <w:szCs w:val="28"/>
          <w:u w:val="single"/>
        </w:rPr>
      </w:pPr>
      <w:proofErr w:type="spellStart"/>
      <w:r w:rsidRPr="00F76823">
        <w:rPr>
          <w:rFonts w:ascii="Times New Roman" w:hAnsi="Times New Roman"/>
          <w:b/>
          <w:i w:val="0"/>
          <w:color w:val="auto"/>
          <w:szCs w:val="28"/>
          <w:u w:val="single"/>
        </w:rPr>
        <w:t>Краниология</w:t>
      </w:r>
      <w:proofErr w:type="spellEnd"/>
    </w:p>
    <w:p w:rsidR="00F76823" w:rsidRPr="00F76823" w:rsidRDefault="00F76823" w:rsidP="00F76823">
      <w:pPr>
        <w:rPr>
          <w:lang w:val="en-US" w:eastAsia="en-US"/>
        </w:rPr>
      </w:pP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709"/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Альвеолярный отросток верхней челюсти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Бугор верхней челюсти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Надглазничное отверстие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Расщелина верхнечелюстной пазухи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Небный отросток верхней челюсти.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Резцовый канал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Основание и альвеолярная часть тела нижней челюсти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Ветви нижней челюсти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Подбородочное отверстие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Нижнечелюстной канал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proofErr w:type="spellStart"/>
      <w:r w:rsidRPr="00F76823">
        <w:rPr>
          <w:sz w:val="28"/>
          <w:szCs w:val="28"/>
        </w:rPr>
        <w:t>Позадимолярная</w:t>
      </w:r>
      <w:proofErr w:type="spellEnd"/>
      <w:r w:rsidRPr="00F76823">
        <w:rPr>
          <w:sz w:val="28"/>
          <w:szCs w:val="28"/>
        </w:rPr>
        <w:t xml:space="preserve"> ямка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proofErr w:type="spellStart"/>
      <w:r w:rsidRPr="00F76823">
        <w:rPr>
          <w:sz w:val="28"/>
          <w:szCs w:val="28"/>
        </w:rPr>
        <w:t>Мыщелковый</w:t>
      </w:r>
      <w:proofErr w:type="spellEnd"/>
      <w:r w:rsidRPr="00F76823">
        <w:rPr>
          <w:sz w:val="28"/>
          <w:szCs w:val="28"/>
        </w:rPr>
        <w:t xml:space="preserve"> отросток нижней челюсти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Небная кость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Большой небный канал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Скуловой отросток височной кости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Нижнечелюстная ямка височной кости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Вдавление тройничного нерва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Внутреннее слуховое отверстие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Шиловидный отросток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Сосцевидный отросток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Канал лицевого нерва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Сонный канал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Мышечно-трубный канал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Канал большого каменистого нерва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Верхняя глазничная щель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Нижняя глазничная щель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Зрительный канал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Круглое отверстие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Овальное отверстие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Рваное отверстие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Яремное отверстие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lastRenderedPageBreak/>
        <w:t>Канал подъязычного нерва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Хоаны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Крыловидный канал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Височная ямка</w:t>
      </w:r>
    </w:p>
    <w:p w:rsidR="00F76823" w:rsidRP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Подвисочная ямка</w:t>
      </w:r>
    </w:p>
    <w:p w:rsidR="00F76823" w:rsidRDefault="00F76823" w:rsidP="006E52B9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426" w:firstLine="0"/>
        <w:rPr>
          <w:sz w:val="28"/>
          <w:szCs w:val="28"/>
        </w:rPr>
      </w:pPr>
      <w:r w:rsidRPr="00F76823">
        <w:rPr>
          <w:sz w:val="28"/>
          <w:szCs w:val="28"/>
        </w:rPr>
        <w:t>Крыловидно-небная ямка</w:t>
      </w:r>
    </w:p>
    <w:p w:rsidR="00F76823" w:rsidRPr="00F76823" w:rsidRDefault="00F76823" w:rsidP="00F76823">
      <w:pPr>
        <w:keepLines/>
        <w:widowControl w:val="0"/>
        <w:tabs>
          <w:tab w:val="left" w:pos="1134"/>
        </w:tabs>
        <w:overflowPunct/>
        <w:autoSpaceDE/>
        <w:autoSpaceDN/>
        <w:adjustRightInd/>
        <w:spacing w:line="276" w:lineRule="auto"/>
        <w:ind w:left="567"/>
        <w:rPr>
          <w:sz w:val="28"/>
          <w:szCs w:val="28"/>
        </w:rPr>
      </w:pPr>
    </w:p>
    <w:p w:rsidR="00F76823" w:rsidRPr="00F76823" w:rsidRDefault="00F76823" w:rsidP="00F76823">
      <w:pPr>
        <w:keepLines/>
        <w:widowControl w:val="0"/>
        <w:spacing w:line="276" w:lineRule="auto"/>
        <w:ind w:hanging="141"/>
        <w:jc w:val="center"/>
        <w:rPr>
          <w:sz w:val="28"/>
          <w:szCs w:val="28"/>
          <w:u w:val="single"/>
        </w:rPr>
      </w:pPr>
      <w:r w:rsidRPr="00F76823">
        <w:rPr>
          <w:b/>
          <w:sz w:val="28"/>
          <w:szCs w:val="28"/>
          <w:u w:val="single"/>
        </w:rPr>
        <w:t>Миология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proofErr w:type="gramStart"/>
      <w:r w:rsidRPr="00F76823">
        <w:rPr>
          <w:sz w:val="28"/>
          <w:szCs w:val="28"/>
        </w:rPr>
        <w:t>Жевательная  мышца</w:t>
      </w:r>
      <w:proofErr w:type="gramEnd"/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Височная мышца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Латеральная крыловидная мышца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Медиальная крыловидная мышца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proofErr w:type="spellStart"/>
      <w:r w:rsidRPr="00F76823">
        <w:rPr>
          <w:sz w:val="28"/>
          <w:szCs w:val="28"/>
        </w:rPr>
        <w:t>Надчерепная</w:t>
      </w:r>
      <w:proofErr w:type="spellEnd"/>
      <w:r w:rsidRPr="00F76823">
        <w:rPr>
          <w:sz w:val="28"/>
          <w:szCs w:val="28"/>
        </w:rPr>
        <w:t xml:space="preserve"> мышца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Круговая мышца глаза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Круговая мышца рта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Грудино-ключично-сосцевидная мышца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Двубрюшная мышца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Челюстно-подъязычная мышца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proofErr w:type="gramStart"/>
      <w:r w:rsidRPr="00F76823">
        <w:rPr>
          <w:sz w:val="28"/>
          <w:szCs w:val="28"/>
        </w:rPr>
        <w:t>Шило-подъязычная</w:t>
      </w:r>
      <w:proofErr w:type="gramEnd"/>
      <w:r w:rsidRPr="00F76823">
        <w:rPr>
          <w:sz w:val="28"/>
          <w:szCs w:val="28"/>
        </w:rPr>
        <w:t xml:space="preserve"> мышца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Лопаточно-подъязычная мышца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Грудино-</w:t>
      </w:r>
      <w:proofErr w:type="gramStart"/>
      <w:r w:rsidRPr="00F76823">
        <w:rPr>
          <w:sz w:val="28"/>
          <w:szCs w:val="28"/>
        </w:rPr>
        <w:t>подъязычная  мышца</w:t>
      </w:r>
      <w:proofErr w:type="gramEnd"/>
      <w:r w:rsidRPr="00F76823">
        <w:rPr>
          <w:sz w:val="28"/>
          <w:szCs w:val="28"/>
        </w:rPr>
        <w:t xml:space="preserve"> 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Грудино-</w:t>
      </w:r>
      <w:proofErr w:type="gramStart"/>
      <w:r w:rsidRPr="00F76823">
        <w:rPr>
          <w:sz w:val="28"/>
          <w:szCs w:val="28"/>
        </w:rPr>
        <w:t>щитовидная  мышца</w:t>
      </w:r>
      <w:proofErr w:type="gramEnd"/>
      <w:r w:rsidRPr="00F76823">
        <w:rPr>
          <w:sz w:val="28"/>
          <w:szCs w:val="28"/>
        </w:rPr>
        <w:t>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proofErr w:type="spellStart"/>
      <w:proofErr w:type="gramStart"/>
      <w:r w:rsidRPr="00F76823">
        <w:rPr>
          <w:sz w:val="28"/>
          <w:szCs w:val="28"/>
        </w:rPr>
        <w:t>Щито</w:t>
      </w:r>
      <w:proofErr w:type="spellEnd"/>
      <w:r w:rsidRPr="00F76823">
        <w:rPr>
          <w:sz w:val="28"/>
          <w:szCs w:val="28"/>
        </w:rPr>
        <w:t>-подъязычная</w:t>
      </w:r>
      <w:proofErr w:type="gramEnd"/>
      <w:r w:rsidRPr="00F76823">
        <w:rPr>
          <w:sz w:val="28"/>
          <w:szCs w:val="28"/>
        </w:rPr>
        <w:t xml:space="preserve"> мышца.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proofErr w:type="gramStart"/>
      <w:r w:rsidRPr="00F76823">
        <w:rPr>
          <w:sz w:val="28"/>
          <w:szCs w:val="28"/>
        </w:rPr>
        <w:t>Лестничные  мышцы</w:t>
      </w:r>
      <w:proofErr w:type="gramEnd"/>
      <w:r w:rsidRPr="00F76823">
        <w:rPr>
          <w:sz w:val="28"/>
          <w:szCs w:val="28"/>
        </w:rPr>
        <w:t>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Сонный треугольник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proofErr w:type="spellStart"/>
      <w:r w:rsidRPr="00F76823">
        <w:rPr>
          <w:sz w:val="28"/>
          <w:szCs w:val="28"/>
        </w:rPr>
        <w:t>Зачелюстная</w:t>
      </w:r>
      <w:proofErr w:type="spellEnd"/>
      <w:r w:rsidRPr="00F76823">
        <w:rPr>
          <w:sz w:val="28"/>
          <w:szCs w:val="28"/>
        </w:rPr>
        <w:t xml:space="preserve"> ямка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r w:rsidRPr="00F76823">
        <w:rPr>
          <w:sz w:val="28"/>
          <w:szCs w:val="28"/>
        </w:rPr>
        <w:t>Поднижнечелюстной треугольник.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1134" w:hanging="567"/>
        <w:rPr>
          <w:sz w:val="28"/>
          <w:szCs w:val="28"/>
        </w:rPr>
      </w:pPr>
      <w:proofErr w:type="spellStart"/>
      <w:r w:rsidRPr="00F76823">
        <w:rPr>
          <w:sz w:val="28"/>
          <w:szCs w:val="28"/>
        </w:rPr>
        <w:t>Межлестничный</w:t>
      </w:r>
      <w:proofErr w:type="spellEnd"/>
      <w:r w:rsidRPr="00F76823">
        <w:rPr>
          <w:sz w:val="28"/>
          <w:szCs w:val="28"/>
        </w:rPr>
        <w:t xml:space="preserve"> промежуток</w:t>
      </w:r>
    </w:p>
    <w:p w:rsidR="00F76823" w:rsidRPr="00F76823" w:rsidRDefault="00F76823" w:rsidP="00F76823">
      <w:pPr>
        <w:keepLines/>
        <w:widowControl w:val="0"/>
        <w:ind w:firstLine="142"/>
        <w:rPr>
          <w:sz w:val="28"/>
          <w:szCs w:val="28"/>
        </w:rPr>
      </w:pPr>
    </w:p>
    <w:p w:rsidR="00F76823" w:rsidRPr="00F76823" w:rsidRDefault="00F76823" w:rsidP="00F76823">
      <w:pPr>
        <w:keepLines/>
        <w:widowControl w:val="0"/>
        <w:numPr>
          <w:ilvl w:val="12"/>
          <w:numId w:val="0"/>
        </w:numPr>
        <w:ind w:firstLine="142"/>
        <w:jc w:val="center"/>
        <w:rPr>
          <w:b/>
          <w:sz w:val="28"/>
          <w:szCs w:val="28"/>
          <w:u w:val="single"/>
        </w:rPr>
      </w:pPr>
      <w:r w:rsidRPr="00F76823">
        <w:rPr>
          <w:b/>
          <w:sz w:val="28"/>
          <w:szCs w:val="28"/>
          <w:u w:val="single"/>
        </w:rPr>
        <w:t>Спланхнология</w:t>
      </w:r>
    </w:p>
    <w:p w:rsidR="00F76823" w:rsidRPr="00F76823" w:rsidRDefault="00F76823" w:rsidP="00F76823">
      <w:pPr>
        <w:keepLines/>
        <w:widowControl w:val="0"/>
        <w:ind w:firstLine="142"/>
        <w:rPr>
          <w:sz w:val="28"/>
          <w:szCs w:val="28"/>
        </w:rPr>
      </w:pP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Обонятельная область носовой полости.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Дыхательная область носовой полости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Носовая часть глотки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Ротовая часть глотки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Гортанная часть глотки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Глоточное отверстие слуховой трубы.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Голосовые складки и желудочки гортани.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Щитовидная железа.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Преддверие и собственно полость рта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lastRenderedPageBreak/>
        <w:t>Зев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Небная занавеска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Вкусовые сосочки языка.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Язычная миндалина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Небная миндалина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Околоушная слюнная железа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Поднижнечелюстная железа</w:t>
      </w:r>
    </w:p>
    <w:p w:rsidR="00F76823" w:rsidRPr="00F76823" w:rsidRDefault="00F76823" w:rsidP="00F76823">
      <w:pPr>
        <w:keepLines/>
        <w:widowControl w:val="0"/>
        <w:ind w:firstLine="142"/>
        <w:rPr>
          <w:sz w:val="28"/>
          <w:szCs w:val="28"/>
        </w:rPr>
      </w:pPr>
      <w:bookmarkStart w:id="0" w:name="_GoBack"/>
      <w:bookmarkEnd w:id="0"/>
    </w:p>
    <w:p w:rsidR="00F76823" w:rsidRPr="00F76823" w:rsidRDefault="00F76823" w:rsidP="00F76823">
      <w:pPr>
        <w:keepLines/>
        <w:widowControl w:val="0"/>
        <w:numPr>
          <w:ilvl w:val="12"/>
          <w:numId w:val="0"/>
        </w:numPr>
        <w:ind w:firstLine="142"/>
        <w:jc w:val="center"/>
        <w:rPr>
          <w:sz w:val="28"/>
          <w:szCs w:val="28"/>
          <w:u w:val="single"/>
        </w:rPr>
      </w:pPr>
      <w:r w:rsidRPr="00F76823">
        <w:rPr>
          <w:b/>
          <w:sz w:val="28"/>
          <w:szCs w:val="28"/>
          <w:u w:val="single"/>
        </w:rPr>
        <w:t>Ангиология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Плечеголовной ствол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Общая левая сонная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Левая подключичная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Наружная сонная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Внутренняя сонная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Верхняя щитовидная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Язычная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Лицевая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Восходящая глоточная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Верхнечелюстная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Нижняя альвеолярная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Позвоночная артерия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proofErr w:type="spellStart"/>
      <w:r w:rsidRPr="00F76823">
        <w:rPr>
          <w:sz w:val="28"/>
          <w:szCs w:val="28"/>
        </w:rPr>
        <w:t>Щитошейный</w:t>
      </w:r>
      <w:proofErr w:type="spellEnd"/>
      <w:r w:rsidRPr="00F76823">
        <w:rPr>
          <w:sz w:val="28"/>
          <w:szCs w:val="28"/>
        </w:rPr>
        <w:t xml:space="preserve"> ствол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Внутренняя яремная вена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Подключичная вена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Плечеголовная вена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567"/>
        <w:rPr>
          <w:sz w:val="28"/>
          <w:szCs w:val="28"/>
        </w:rPr>
      </w:pPr>
      <w:r w:rsidRPr="00F76823">
        <w:rPr>
          <w:sz w:val="28"/>
          <w:szCs w:val="28"/>
        </w:rPr>
        <w:t>Верхняя полая вена</w:t>
      </w:r>
    </w:p>
    <w:p w:rsidR="00F76823" w:rsidRPr="00F76823" w:rsidRDefault="00F76823" w:rsidP="00F76823">
      <w:pPr>
        <w:keepLines/>
        <w:widowControl w:val="0"/>
        <w:ind w:firstLine="142"/>
        <w:jc w:val="center"/>
        <w:rPr>
          <w:sz w:val="28"/>
          <w:szCs w:val="28"/>
          <w:u w:val="single"/>
        </w:rPr>
      </w:pPr>
      <w:r w:rsidRPr="00F76823">
        <w:rPr>
          <w:b/>
          <w:sz w:val="28"/>
          <w:szCs w:val="28"/>
          <w:u w:val="single"/>
        </w:rPr>
        <w:t>Неврология</w:t>
      </w:r>
    </w:p>
    <w:p w:rsidR="00F76823" w:rsidRPr="00F76823" w:rsidRDefault="00F76823" w:rsidP="00F76823">
      <w:pPr>
        <w:keepLines/>
        <w:widowControl w:val="0"/>
        <w:ind w:firstLine="142"/>
        <w:rPr>
          <w:sz w:val="28"/>
          <w:szCs w:val="28"/>
        </w:rPr>
      </w:pP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>Нижнечелюстной нерв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>Щечный нерв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>Язычный нерв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 xml:space="preserve">Нижний </w:t>
      </w:r>
      <w:proofErr w:type="spellStart"/>
      <w:r w:rsidRPr="00F76823">
        <w:rPr>
          <w:sz w:val="28"/>
          <w:szCs w:val="28"/>
        </w:rPr>
        <w:t>луночковый</w:t>
      </w:r>
      <w:proofErr w:type="spellEnd"/>
      <w:r w:rsidRPr="00F76823">
        <w:rPr>
          <w:sz w:val="28"/>
          <w:szCs w:val="28"/>
        </w:rPr>
        <w:t xml:space="preserve"> нерв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>Лицевой нерв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>Языкоглоточный нерв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>Блуждающий нерв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>Добавочный нерв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>Подъязычный нерв</w:t>
      </w:r>
    </w:p>
    <w:p w:rsidR="00F76823" w:rsidRPr="00F76823" w:rsidRDefault="00F76823" w:rsidP="00F76823">
      <w:pPr>
        <w:keepLines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567" w:firstLine="0"/>
        <w:rPr>
          <w:sz w:val="28"/>
          <w:szCs w:val="28"/>
        </w:rPr>
      </w:pPr>
      <w:r w:rsidRPr="00F76823">
        <w:rPr>
          <w:sz w:val="28"/>
          <w:szCs w:val="28"/>
        </w:rPr>
        <w:t>Шейный отдел пограничного симпатического ствола</w:t>
      </w:r>
    </w:p>
    <w:p w:rsidR="00F76823" w:rsidRPr="00F76823" w:rsidRDefault="00F76823" w:rsidP="00F76823">
      <w:pPr>
        <w:keepLines/>
        <w:widowControl w:val="0"/>
        <w:overflowPunct/>
        <w:autoSpaceDE/>
        <w:adjustRightInd/>
        <w:spacing w:line="276" w:lineRule="auto"/>
        <w:ind w:left="62" w:firstLine="142"/>
        <w:jc w:val="both"/>
        <w:rPr>
          <w:rFonts w:eastAsia="Calibri"/>
          <w:b/>
          <w:sz w:val="28"/>
          <w:szCs w:val="28"/>
          <w:lang w:eastAsia="en-US"/>
        </w:rPr>
      </w:pPr>
    </w:p>
    <w:sectPr w:rsidR="00F76823" w:rsidRPr="00F76823" w:rsidSect="006E52B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1FB9"/>
    <w:multiLevelType w:val="hybridMultilevel"/>
    <w:tmpl w:val="541A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5C75"/>
    <w:multiLevelType w:val="singleLevel"/>
    <w:tmpl w:val="50D67DAC"/>
    <w:lvl w:ilvl="0">
      <w:start w:val="113"/>
      <w:numFmt w:val="decimal"/>
      <w:lvlText w:val="%1."/>
      <w:lvlJc w:val="left"/>
      <w:pPr>
        <w:ind w:left="851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99"/>
    <w:rsid w:val="00607599"/>
    <w:rsid w:val="006E52B9"/>
    <w:rsid w:val="00E131D3"/>
    <w:rsid w:val="00F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F42D-9F22-41B9-B15C-09B7624A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6823"/>
    <w:pPr>
      <w:keepNext/>
      <w:keepLines/>
      <w:overflowPunct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6823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F76823"/>
    <w:rPr>
      <w:rFonts w:ascii="Cambria" w:eastAsia="Times New Roman" w:hAnsi="Cambria" w:cs="Times New Roman"/>
      <w:i/>
      <w:iCs/>
      <w:color w:val="243F6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2022-11-09T07:05:00Z</dcterms:created>
  <dcterms:modified xsi:type="dcterms:W3CDTF">2022-11-20T12:26:00Z</dcterms:modified>
</cp:coreProperties>
</file>